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2A1BBE44" w14:textId="0B6A70ED" w:rsidR="00DD6F47" w:rsidRPr="00DD6F47" w:rsidRDefault="00DD6F47" w:rsidP="00DD6F47">
      <w:pPr>
        <w:rPr>
          <w:lang w:eastAsia="pl-PL"/>
        </w:rPr>
      </w:pPr>
      <w:r w:rsidRPr="00DD6F47">
        <w:rPr>
          <w:lang w:eastAsia="pl-PL"/>
        </w:rPr>
        <w:t>OS-I.721.1.89.2023.BK/AC</w:t>
      </w:r>
      <w:r w:rsidRPr="00DD6F47">
        <w:rPr>
          <w:lang w:eastAsia="pl-PL"/>
        </w:rPr>
        <w:tab/>
      </w:r>
      <w:r w:rsidRPr="00DD6F47">
        <w:rPr>
          <w:lang w:eastAsia="pl-PL"/>
        </w:rPr>
        <w:tab/>
      </w:r>
      <w:r w:rsidRPr="00DD6F47">
        <w:rPr>
          <w:lang w:eastAsia="pl-PL"/>
        </w:rPr>
        <w:tab/>
      </w:r>
      <w:r w:rsidRPr="00DD6F47">
        <w:rPr>
          <w:lang w:eastAsia="pl-PL"/>
        </w:rPr>
        <w:tab/>
      </w:r>
      <w:r w:rsidRPr="00DD6F47">
        <w:rPr>
          <w:lang w:eastAsia="pl-PL"/>
        </w:rPr>
        <w:tab/>
        <w:t>Rzeszów, 2023-12-06</w:t>
      </w:r>
    </w:p>
    <w:p w14:paraId="055EF2E0" w14:textId="77777777" w:rsidR="00DD6F47" w:rsidRPr="00DD6F47" w:rsidRDefault="00DD6F47" w:rsidP="00DD6F47">
      <w:pPr>
        <w:pStyle w:val="Nagwek1"/>
        <w:jc w:val="center"/>
        <w:rPr>
          <w:rFonts w:eastAsia="Times New Roman"/>
          <w:lang w:eastAsia="pl-PL"/>
        </w:rPr>
      </w:pPr>
      <w:r w:rsidRPr="00DD6F47">
        <w:rPr>
          <w:rFonts w:eastAsia="Times New Roman"/>
          <w:lang w:eastAsia="pl-PL"/>
        </w:rPr>
        <w:t>OGŁOSZENIE</w:t>
      </w:r>
    </w:p>
    <w:p w14:paraId="26982962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b/>
          <w:bCs/>
          <w:caps/>
          <w:spacing w:val="20"/>
          <w:sz w:val="22"/>
          <w:lang w:eastAsia="pl-PL"/>
        </w:rPr>
      </w:pPr>
    </w:p>
    <w:p w14:paraId="36785C4F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Na podstawie art. 39 ust. 1 ustawy z dnia 3 października 2008 r. o udostępnianiu informacji o środowisku i jego ochronie, udziale społeczeństwa w ochronie środowiska oraz o ocenach oddziaływania na środowisko (</w:t>
      </w:r>
      <w:proofErr w:type="spellStart"/>
      <w:r w:rsidRPr="00DD6F47">
        <w:rPr>
          <w:rFonts w:eastAsia="Times New Roman" w:cs="Arial"/>
          <w:sz w:val="22"/>
          <w:lang w:eastAsia="pl-PL"/>
        </w:rPr>
        <w:t>t.j</w:t>
      </w:r>
      <w:proofErr w:type="spellEnd"/>
      <w:r w:rsidRPr="00DD6F47">
        <w:rPr>
          <w:rFonts w:eastAsia="Times New Roman" w:cs="Arial"/>
          <w:sz w:val="22"/>
          <w:lang w:eastAsia="pl-PL"/>
        </w:rPr>
        <w:t xml:space="preserve">. Dz. U. z 2023 r. poz. 1094 ze zm.) </w:t>
      </w:r>
      <w:r w:rsidRPr="00DD6F47">
        <w:rPr>
          <w:rFonts w:eastAsia="Times New Roman" w:cs="Arial"/>
          <w:b/>
          <w:bCs/>
          <w:sz w:val="22"/>
          <w:lang w:eastAsia="pl-PL"/>
        </w:rPr>
        <w:t>Marszałek Województwa Podkarpackiego</w:t>
      </w:r>
      <w:r w:rsidRPr="00DD6F47">
        <w:rPr>
          <w:rFonts w:eastAsia="Times New Roman" w:cs="Arial"/>
          <w:sz w:val="22"/>
          <w:lang w:eastAsia="pl-PL"/>
        </w:rPr>
        <w:t xml:space="preserve"> podaje do publicznej wiadomości:</w:t>
      </w:r>
    </w:p>
    <w:p w14:paraId="427A1605" w14:textId="22812B0E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b/>
          <w:bCs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Marszałek Województwa Podkarpackiego przystąpił do opracowywania projektu</w:t>
      </w:r>
      <w:bookmarkStart w:id="0" w:name="_Hlk3972889"/>
      <w:r w:rsidRPr="00DD6F47">
        <w:rPr>
          <w:rFonts w:eastAsia="Times New Roman" w:cs="Arial"/>
          <w:b/>
          <w:sz w:val="22"/>
          <w:lang w:eastAsia="pl-PL"/>
        </w:rPr>
        <w:t xml:space="preserve"> </w:t>
      </w:r>
      <w:bookmarkEnd w:id="0"/>
      <w:r w:rsidRPr="00DD6F47">
        <w:rPr>
          <w:rFonts w:eastAsia="Times New Roman" w:cs="Arial"/>
          <w:b/>
          <w:sz w:val="22"/>
          <w:lang w:eastAsia="pl-PL"/>
        </w:rPr>
        <w:t>dokumentu pn.: „</w:t>
      </w:r>
      <w:r w:rsidRPr="00DD6F47">
        <w:rPr>
          <w:rFonts w:eastAsia="Times New Roman" w:cs="Arial"/>
          <w:b/>
          <w:bCs/>
          <w:sz w:val="22"/>
          <w:lang w:eastAsia="pl-PL"/>
        </w:rPr>
        <w:t>Programu ochrony środowiska przed hałasem dla województwa podkarpackiego na lata 2024-2028”;</w:t>
      </w:r>
    </w:p>
    <w:p w14:paraId="60AB970E" w14:textId="77777777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Przedmiotowy dokument obejmował będzie obszary położone w pobliżu głównych dróg w województwie podkarpackim o obciążeniu ruchem powyżej 3 milionów przejazdów rocznie oraz aglomerację o liczbie mieszkańców większej niż 100 tysięcy, tj. miasto Rzeszów.</w:t>
      </w:r>
    </w:p>
    <w:p w14:paraId="31CEDABD" w14:textId="77777777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Postępowanie, którego przedmiotem jest opracowanie projektu dokumentu prowadzone jest z urzędu, na podstawie art. 119a ustawy Prawo ochrony środowiska (</w:t>
      </w:r>
      <w:proofErr w:type="spellStart"/>
      <w:r w:rsidRPr="00DD6F47">
        <w:rPr>
          <w:rFonts w:eastAsia="Times New Roman" w:cs="Arial"/>
          <w:sz w:val="22"/>
          <w:lang w:eastAsia="pl-PL"/>
        </w:rPr>
        <w:t>t.j</w:t>
      </w:r>
      <w:proofErr w:type="spellEnd"/>
      <w:r w:rsidRPr="00DD6F47">
        <w:rPr>
          <w:rFonts w:eastAsia="Times New Roman" w:cs="Arial"/>
          <w:sz w:val="22"/>
          <w:lang w:eastAsia="pl-PL"/>
        </w:rPr>
        <w:t>. Dz. U. z 2022 r. poz. 2556 ze zm.).</w:t>
      </w:r>
    </w:p>
    <w:p w14:paraId="67AA58A7" w14:textId="77777777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Dokumenty zebrane w sprawie znajdują się do wglądu w budynku Urzędu Marszałkowskiego Województwa Podkarpackiego przy ul. Lubelskiej 4, w Rzeszowie w Departamencie Ochrony Środowiska, pokój 213, w godzinach 8</w:t>
      </w:r>
      <w:r w:rsidRPr="00DD6F47">
        <w:rPr>
          <w:rFonts w:eastAsia="Times New Roman" w:cs="Arial"/>
          <w:sz w:val="22"/>
          <w:vertAlign w:val="superscript"/>
          <w:lang w:eastAsia="pl-PL"/>
        </w:rPr>
        <w:t xml:space="preserve">00 </w:t>
      </w:r>
      <w:r w:rsidRPr="00DD6F47">
        <w:rPr>
          <w:rFonts w:eastAsia="Times New Roman" w:cs="Arial"/>
          <w:sz w:val="22"/>
          <w:lang w:eastAsia="pl-PL"/>
        </w:rPr>
        <w:t>-15</w:t>
      </w:r>
      <w:r w:rsidRPr="00DD6F47">
        <w:rPr>
          <w:rFonts w:eastAsia="Times New Roman" w:cs="Arial"/>
          <w:sz w:val="22"/>
          <w:vertAlign w:val="superscript"/>
          <w:lang w:eastAsia="pl-PL"/>
        </w:rPr>
        <w:t xml:space="preserve">00 </w:t>
      </w:r>
      <w:r w:rsidRPr="00DD6F47">
        <w:rPr>
          <w:rFonts w:eastAsia="Times New Roman" w:cs="Arial"/>
          <w:sz w:val="22"/>
          <w:lang w:eastAsia="pl-PL"/>
        </w:rPr>
        <w:t>.</w:t>
      </w:r>
    </w:p>
    <w:p w14:paraId="0D17F043" w14:textId="6EB8DD8E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 xml:space="preserve">Projekt </w:t>
      </w:r>
      <w:r w:rsidRPr="00DD6F47">
        <w:rPr>
          <w:rFonts w:eastAsia="Times New Roman" w:cs="Arial"/>
          <w:bCs/>
          <w:sz w:val="22"/>
          <w:lang w:eastAsia="pl-PL"/>
        </w:rPr>
        <w:t xml:space="preserve">dokumentu </w:t>
      </w:r>
      <w:r w:rsidRPr="00DD6F47">
        <w:rPr>
          <w:rFonts w:eastAsia="Times New Roman" w:cs="Arial"/>
          <w:sz w:val="22"/>
          <w:lang w:eastAsia="pl-PL"/>
        </w:rPr>
        <w:t xml:space="preserve">dostępny jest do wglądu na stronie internetowej Urzędu Marszałkowskiego Województwa Podkarpackiego w Rzeszowie, w Biuletynie Informacji Publicznej pod adresem: </w:t>
      </w:r>
      <w:hyperlink r:id="rId8" w:tooltip="Link do zewnetrznej strony otwiera sie w nowym oknie." w:history="1">
        <w:r w:rsidRPr="00DD6F47">
          <w:rPr>
            <w:rFonts w:eastAsia="Times New Roman" w:cs="Arial"/>
            <w:color w:val="0563C1"/>
            <w:sz w:val="22"/>
            <w:u w:val="single"/>
            <w:lang w:eastAsia="pl-PL"/>
          </w:rPr>
          <w:t>https://bip.podkarpackie.pl/samorzad-wojewodztwa/informacja-o-srodowisku/ochrona-przed-halasem/elektroniczna-baza-danych-dotyczaca-programow-ochrony-srodowiska-przed-halasem</w:t>
        </w:r>
      </w:hyperlink>
      <w:r w:rsidRPr="00DD6F47">
        <w:rPr>
          <w:rFonts w:eastAsia="Times New Roman" w:cs="Arial"/>
          <w:sz w:val="22"/>
          <w:lang w:eastAsia="pl-PL"/>
        </w:rPr>
        <w:t xml:space="preserve"> .</w:t>
      </w:r>
    </w:p>
    <w:p w14:paraId="6A68FBE6" w14:textId="77777777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 xml:space="preserve">Uwagi i wnioski dotyczące przedmiotowej sprawy można wnieść w terminie </w:t>
      </w:r>
      <w:r w:rsidRPr="00DD6F47">
        <w:rPr>
          <w:rFonts w:eastAsia="Times New Roman" w:cs="Arial"/>
          <w:b/>
          <w:sz w:val="22"/>
          <w:lang w:eastAsia="pl-PL"/>
        </w:rPr>
        <w:t>od 8 grudnia 2023 r.</w:t>
      </w:r>
      <w:r w:rsidRPr="00DD6F47">
        <w:rPr>
          <w:rFonts w:eastAsia="Times New Roman" w:cs="Arial"/>
          <w:b/>
          <w:bCs/>
          <w:sz w:val="22"/>
          <w:lang w:eastAsia="pl-PL"/>
        </w:rPr>
        <w:t xml:space="preserve"> do 29 grudnia 2023 r</w:t>
      </w:r>
      <w:r w:rsidRPr="00DD6F47">
        <w:rPr>
          <w:rFonts w:eastAsia="Times New Roman" w:cs="Arial"/>
          <w:sz w:val="22"/>
          <w:lang w:eastAsia="pl-PL"/>
        </w:rPr>
        <w:t>. w formie:</w:t>
      </w:r>
    </w:p>
    <w:p w14:paraId="5894A448" w14:textId="77777777" w:rsidR="00DD6F47" w:rsidRPr="00DD6F47" w:rsidRDefault="00DD6F47" w:rsidP="00DD6F47">
      <w:pPr>
        <w:numPr>
          <w:ilvl w:val="1"/>
          <w:numId w:val="8"/>
        </w:numPr>
        <w:spacing w:after="0" w:line="266" w:lineRule="auto"/>
        <w:ind w:left="567" w:hanging="283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pisemnej:</w:t>
      </w:r>
    </w:p>
    <w:p w14:paraId="596F566A" w14:textId="441359D5" w:rsidR="00DD6F47" w:rsidRPr="00DD6F47" w:rsidRDefault="00DD6F47" w:rsidP="00DD6F47">
      <w:pPr>
        <w:numPr>
          <w:ilvl w:val="0"/>
          <w:numId w:val="7"/>
        </w:numPr>
        <w:spacing w:after="0" w:line="266" w:lineRule="auto"/>
        <w:ind w:left="567" w:hanging="283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na adres: Urząd Marszałkowski Województwa Podkarpackiego, al. Cieplińskiego 4,</w:t>
      </w:r>
      <w:r>
        <w:rPr>
          <w:rFonts w:eastAsia="Times New Roman" w:cs="Arial"/>
          <w:sz w:val="22"/>
          <w:lang w:eastAsia="pl-PL"/>
        </w:rPr>
        <w:t xml:space="preserve"> </w:t>
      </w:r>
      <w:r w:rsidRPr="00DD6F47">
        <w:rPr>
          <w:rFonts w:eastAsia="Times New Roman" w:cs="Arial"/>
          <w:sz w:val="22"/>
          <w:lang w:eastAsia="pl-PL"/>
        </w:rPr>
        <w:t>35-</w:t>
      </w:r>
      <w:r>
        <w:rPr>
          <w:rFonts w:eastAsia="Times New Roman" w:cs="Arial"/>
          <w:sz w:val="22"/>
          <w:lang w:eastAsia="pl-PL"/>
        </w:rPr>
        <w:t> 0</w:t>
      </w:r>
      <w:r w:rsidRPr="00DD6F47">
        <w:rPr>
          <w:rFonts w:eastAsia="Times New Roman" w:cs="Arial"/>
          <w:sz w:val="22"/>
          <w:lang w:eastAsia="pl-PL"/>
        </w:rPr>
        <w:t>10 Rzeszów, Departament Ochrony Środowiska lub</w:t>
      </w:r>
    </w:p>
    <w:p w14:paraId="1F530ECE" w14:textId="77777777" w:rsidR="00DD6F47" w:rsidRPr="00DD6F47" w:rsidRDefault="00DD6F47" w:rsidP="00DD6F47">
      <w:pPr>
        <w:numPr>
          <w:ilvl w:val="0"/>
          <w:numId w:val="7"/>
        </w:numPr>
        <w:spacing w:after="0" w:line="266" w:lineRule="auto"/>
        <w:ind w:left="567" w:hanging="283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 xml:space="preserve">elektronicznie na adres e-mail: </w:t>
      </w:r>
      <w:hyperlink r:id="rId9" w:history="1">
        <w:r w:rsidRPr="00DD6F47">
          <w:rPr>
            <w:rFonts w:eastAsia="Times New Roman" w:cs="Arial"/>
            <w:color w:val="0563C1"/>
            <w:sz w:val="22"/>
            <w:u w:val="single"/>
            <w:lang w:eastAsia="pl-PL"/>
          </w:rPr>
          <w:t>srodowisko@podkarpackie.pl</w:t>
        </w:r>
      </w:hyperlink>
      <w:r w:rsidRPr="00DD6F47">
        <w:rPr>
          <w:rFonts w:eastAsia="Times New Roman" w:cs="Arial"/>
          <w:sz w:val="22"/>
          <w:lang w:eastAsia="pl-PL"/>
        </w:rPr>
        <w:t xml:space="preserve"> , lub </w:t>
      </w:r>
    </w:p>
    <w:p w14:paraId="506BB6B2" w14:textId="33744609" w:rsidR="00DD6F47" w:rsidRPr="00DD6F47" w:rsidRDefault="00DD6F47" w:rsidP="00DD6F47">
      <w:pPr>
        <w:numPr>
          <w:ilvl w:val="0"/>
          <w:numId w:val="7"/>
        </w:numPr>
        <w:spacing w:after="0" w:line="266" w:lineRule="auto"/>
        <w:ind w:left="567" w:hanging="283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przez e-</w:t>
      </w:r>
      <w:proofErr w:type="spellStart"/>
      <w:r w:rsidRPr="00DD6F47">
        <w:rPr>
          <w:rFonts w:eastAsia="Times New Roman" w:cs="Arial"/>
          <w:sz w:val="22"/>
          <w:lang w:eastAsia="pl-PL"/>
        </w:rPr>
        <w:t>puap</w:t>
      </w:r>
      <w:proofErr w:type="spellEnd"/>
      <w:r w:rsidRPr="00DD6F47">
        <w:rPr>
          <w:rFonts w:eastAsia="Times New Roman" w:cs="Arial"/>
          <w:sz w:val="22"/>
          <w:lang w:eastAsia="pl-PL"/>
        </w:rPr>
        <w:t xml:space="preserve"> (</w:t>
      </w:r>
      <w:hyperlink r:id="rId10" w:tooltip="Link do zewnetrznej strony otwiera się w nowym oknie." w:history="1">
        <w:r w:rsidRPr="00DD6F47">
          <w:rPr>
            <w:rFonts w:eastAsia="Times New Roman" w:cs="Arial"/>
            <w:color w:val="0563C1"/>
            <w:sz w:val="22"/>
            <w:u w:val="single"/>
            <w:lang w:eastAsia="pl-PL"/>
          </w:rPr>
          <w:t>https://bip.podkarpackie.pl/index.php/elektroniczna-skrzynka-podawcza</w:t>
        </w:r>
      </w:hyperlink>
      <w:r w:rsidRPr="00DD6F47">
        <w:rPr>
          <w:rFonts w:eastAsia="Times New Roman" w:cs="Arial"/>
          <w:sz w:val="22"/>
          <w:lang w:eastAsia="pl-PL"/>
        </w:rPr>
        <w:t xml:space="preserve"> ),</w:t>
      </w:r>
    </w:p>
    <w:p w14:paraId="4F4CBDE7" w14:textId="77777777" w:rsidR="00DD6F47" w:rsidRPr="00DD6F47" w:rsidRDefault="00DD6F47" w:rsidP="00DD6F47">
      <w:pPr>
        <w:numPr>
          <w:ilvl w:val="1"/>
          <w:numId w:val="8"/>
        </w:numPr>
        <w:spacing w:after="0" w:line="266" w:lineRule="auto"/>
        <w:ind w:left="567" w:hanging="283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ustnie do protokołu w siedzibie Urzędu Marszałkowskiego Województwa Podkarpackiego w Rzeszowie, ul. Lubelska 4, w Sekretariacie Departamentu Ochrony Środowiska II piętro, pok. nr 229.</w:t>
      </w:r>
    </w:p>
    <w:p w14:paraId="4E1E2EB1" w14:textId="563DD81B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W dniu 15 grudnia 2023r. o godzinie 16</w:t>
      </w:r>
      <w:r w:rsidRPr="00DD6F47">
        <w:rPr>
          <w:rFonts w:eastAsia="Times New Roman" w:cs="Arial"/>
          <w:sz w:val="22"/>
          <w:vertAlign w:val="superscript"/>
          <w:lang w:eastAsia="pl-PL"/>
        </w:rPr>
        <w:t xml:space="preserve">00 </w:t>
      </w:r>
      <w:r w:rsidRPr="00DD6F47">
        <w:rPr>
          <w:rFonts w:eastAsia="Times New Roman" w:cs="Arial"/>
          <w:sz w:val="22"/>
          <w:lang w:eastAsia="pl-PL"/>
        </w:rPr>
        <w:t>-18</w:t>
      </w:r>
      <w:r w:rsidRPr="00DD6F47">
        <w:rPr>
          <w:rFonts w:eastAsia="Times New Roman" w:cs="Arial"/>
          <w:sz w:val="22"/>
          <w:vertAlign w:val="superscript"/>
          <w:lang w:eastAsia="pl-PL"/>
        </w:rPr>
        <w:t>00</w:t>
      </w:r>
      <w:r w:rsidRPr="00DD6F47">
        <w:rPr>
          <w:rFonts w:eastAsia="Times New Roman" w:cs="Arial"/>
          <w:sz w:val="22"/>
          <w:lang w:eastAsia="pl-PL"/>
        </w:rPr>
        <w:t>, w budynku przy ul. Lubelskiej 4 w Rzeszowie, w sali nr 112,  przeprowadzone zostanie spotkanie konsultacyjne w trybie stacjonarnym, na którym będzie możliwość zadania pytań wykonawcy projektu programu.</w:t>
      </w:r>
    </w:p>
    <w:p w14:paraId="76F22C17" w14:textId="77777777" w:rsidR="00DD6F47" w:rsidRPr="00DD6F47" w:rsidRDefault="00DD6F47" w:rsidP="00DD6F47">
      <w:pPr>
        <w:numPr>
          <w:ilvl w:val="0"/>
          <w:numId w:val="6"/>
        </w:numPr>
        <w:tabs>
          <w:tab w:val="num" w:pos="284"/>
        </w:tabs>
        <w:spacing w:after="0" w:line="266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DD6F47">
        <w:rPr>
          <w:rFonts w:eastAsia="Times New Roman" w:cs="Arial"/>
          <w:sz w:val="22"/>
          <w:lang w:eastAsia="pl-PL"/>
        </w:rPr>
        <w:t>Organem właściwym do rozpatrzenia uwag i wniosków jest Marszałek  Województwa Podkarpackiego.</w:t>
      </w:r>
    </w:p>
    <w:p w14:paraId="63B3B52D" w14:textId="77777777" w:rsidR="00DD6F47" w:rsidRPr="00DD6F47" w:rsidRDefault="00DD6F47" w:rsidP="00DD6F47">
      <w:pPr>
        <w:spacing w:before="240" w:after="0" w:line="26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DD6F47">
        <w:rPr>
          <w:rFonts w:eastAsia="Times New Roman" w:cs="Arial"/>
          <w:sz w:val="16"/>
          <w:szCs w:val="16"/>
          <w:lang w:eastAsia="pl-PL"/>
        </w:rPr>
        <w:lastRenderedPageBreak/>
        <w:t>Rozdzielnik:</w:t>
      </w:r>
    </w:p>
    <w:p w14:paraId="003A7597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DD6F47">
        <w:rPr>
          <w:rFonts w:eastAsia="Times New Roman" w:cs="Arial"/>
          <w:sz w:val="16"/>
          <w:szCs w:val="16"/>
          <w:lang w:eastAsia="pl-PL"/>
        </w:rPr>
        <w:t>1. Tablica ogłoszeń UMWP (al. Cieplińskiego 4)</w:t>
      </w:r>
    </w:p>
    <w:p w14:paraId="5DBDC718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DD6F47">
        <w:rPr>
          <w:rFonts w:eastAsia="Times New Roman" w:cs="Arial"/>
          <w:sz w:val="16"/>
          <w:szCs w:val="16"/>
          <w:lang w:eastAsia="pl-PL"/>
        </w:rPr>
        <w:t>2. Tablica ogłoszeń UMWP (ul. Lubelska 4)</w:t>
      </w:r>
    </w:p>
    <w:p w14:paraId="548BC820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DD6F47">
        <w:rPr>
          <w:rFonts w:eastAsia="Times New Roman" w:cs="Arial"/>
          <w:sz w:val="16"/>
          <w:szCs w:val="16"/>
          <w:lang w:eastAsia="pl-PL"/>
        </w:rPr>
        <w:t>3. BIP UMWP</w:t>
      </w:r>
    </w:p>
    <w:p w14:paraId="118944C7" w14:textId="77777777" w:rsidR="00DD6F47" w:rsidRPr="00DD6F47" w:rsidRDefault="00DD6F47" w:rsidP="00DD6F47">
      <w:pPr>
        <w:spacing w:after="0" w:line="26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DD6F47">
        <w:rPr>
          <w:rFonts w:eastAsia="Times New Roman" w:cs="Arial"/>
          <w:sz w:val="16"/>
          <w:szCs w:val="16"/>
          <w:lang w:eastAsia="pl-PL"/>
        </w:rPr>
        <w:t>4. OS-I, a/a</w:t>
      </w:r>
    </w:p>
    <w:sectPr w:rsidR="00DD6F47" w:rsidRPr="00DD6F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EBCA" w14:textId="77777777" w:rsidR="00741008" w:rsidRDefault="00741008" w:rsidP="000D66EB">
      <w:pPr>
        <w:spacing w:after="0" w:line="240" w:lineRule="auto"/>
      </w:pPr>
      <w:r>
        <w:separator/>
      </w:r>
    </w:p>
  </w:endnote>
  <w:endnote w:type="continuationSeparator" w:id="0">
    <w:p w14:paraId="146CF4BF" w14:textId="77777777" w:rsidR="00741008" w:rsidRDefault="00741008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9E10" w14:textId="77777777" w:rsidR="00741008" w:rsidRDefault="00741008" w:rsidP="000D66EB">
      <w:pPr>
        <w:spacing w:after="0" w:line="240" w:lineRule="auto"/>
      </w:pPr>
      <w:r>
        <w:separator/>
      </w:r>
    </w:p>
  </w:footnote>
  <w:footnote w:type="continuationSeparator" w:id="0">
    <w:p w14:paraId="611B3624" w14:textId="77777777" w:rsidR="00741008" w:rsidRDefault="00741008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413CC5"/>
    <w:multiLevelType w:val="hybridMultilevel"/>
    <w:tmpl w:val="CCBCF1A2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A360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2"/>
  </w:num>
  <w:num w:numId="2" w16cid:durableId="1424649831">
    <w:abstractNumId w:val="5"/>
  </w:num>
  <w:num w:numId="3" w16cid:durableId="691029108">
    <w:abstractNumId w:val="6"/>
  </w:num>
  <w:num w:numId="4" w16cid:durableId="2061903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4"/>
  </w:num>
  <w:num w:numId="6" w16cid:durableId="761489898">
    <w:abstractNumId w:val="1"/>
  </w:num>
  <w:num w:numId="7" w16cid:durableId="456879215">
    <w:abstractNumId w:val="3"/>
  </w:num>
  <w:num w:numId="8" w16cid:durableId="44658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E23E1"/>
    <w:rsid w:val="006142B8"/>
    <w:rsid w:val="006A3E13"/>
    <w:rsid w:val="007337E7"/>
    <w:rsid w:val="00741008"/>
    <w:rsid w:val="00745F39"/>
    <w:rsid w:val="00783067"/>
    <w:rsid w:val="0079322D"/>
    <w:rsid w:val="00795901"/>
    <w:rsid w:val="007A79FC"/>
    <w:rsid w:val="007F3538"/>
    <w:rsid w:val="00884FC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D6F47"/>
    <w:rsid w:val="00DE264E"/>
    <w:rsid w:val="00EB74D2"/>
    <w:rsid w:val="00EF7E07"/>
    <w:rsid w:val="00F67834"/>
    <w:rsid w:val="00FD213F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samorzad-wojewodztwa/informacja-o-srodowisku/ochrona-przed-halasem/elektroniczna-baza-danych-dotyczaca-programow-ochrony-srodowiska-przed-halas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dowisko@podkarpa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konsultacje POŚpH Marszałek</vt:lpstr>
      <vt:lpstr>OGŁOSZENIE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konsultacje POŚpH Marszałek</dc:title>
  <dc:subject/>
  <dc:creator>Barbara Król-Cieśla, Agata Czapka</dc:creator>
  <cp:keywords/>
  <dc:description/>
  <cp:lastModifiedBy>Król-Cieśla Barbara</cp:lastModifiedBy>
  <cp:revision>11</cp:revision>
  <cp:lastPrinted>2021-06-29T12:30:00Z</cp:lastPrinted>
  <dcterms:created xsi:type="dcterms:W3CDTF">2023-02-07T10:15:00Z</dcterms:created>
  <dcterms:modified xsi:type="dcterms:W3CDTF">2023-12-07T10:40:00Z</dcterms:modified>
</cp:coreProperties>
</file>